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F159B" w14:textId="3A0213A2" w:rsidR="00460F7D" w:rsidRPr="00460F7D" w:rsidRDefault="00460F7D" w:rsidP="00030545">
      <w:pPr>
        <w:snapToGrid w:val="0"/>
        <w:rPr>
          <w:rFonts w:ascii="Verdana" w:hAnsi="Verdana" w:cs="Verdana"/>
          <w:b/>
          <w:color w:val="FF0000"/>
          <w:spacing w:val="-6"/>
        </w:rPr>
      </w:pPr>
      <w:r w:rsidRPr="00460F7D">
        <w:rPr>
          <w:rFonts w:ascii="Calibri" w:eastAsia="Calibri" w:hAnsi="Calibri" w:cs="Calibri"/>
          <w:b/>
          <w:bCs/>
          <w:color w:val="FF0000"/>
        </w:rPr>
        <w:t>D</w:t>
      </w:r>
      <w:r w:rsidRPr="00460F7D">
        <w:rPr>
          <w:rFonts w:ascii="Calibri" w:hAnsi="Calibri" w:cs="Calibri"/>
          <w:b/>
          <w:bCs/>
          <w:color w:val="FF0000"/>
        </w:rPr>
        <w:t>omenica</w:t>
      </w:r>
      <w:r>
        <w:rPr>
          <w:rFonts w:ascii="Calibri" w:hAnsi="Calibri" w:cs="Calibri"/>
          <w:b/>
          <w:bCs/>
          <w:color w:val="FF0000"/>
        </w:rPr>
        <w:t xml:space="preserve"> 6 marzo 2022</w:t>
      </w:r>
    </w:p>
    <w:p w14:paraId="4BBCB4D9" w14:textId="77777777" w:rsidR="00460F7D" w:rsidRPr="00460F7D" w:rsidRDefault="00460F7D" w:rsidP="00030545">
      <w:pPr>
        <w:pStyle w:val="NormaleWeb"/>
        <w:spacing w:before="0" w:after="0"/>
        <w:rPr>
          <w:rFonts w:ascii="Verdana" w:hAnsi="Verdana" w:cs="Verdana"/>
          <w:b/>
          <w:color w:val="FF0000"/>
          <w:spacing w:val="-6"/>
        </w:rPr>
      </w:pPr>
      <w:r w:rsidRPr="00460F7D">
        <w:rPr>
          <w:rFonts w:ascii="Verdana" w:hAnsi="Verdana" w:cs="Verdana"/>
          <w:b/>
          <w:color w:val="FF0000"/>
          <w:spacing w:val="-6"/>
        </w:rPr>
        <w:t>I di Quaresima</w:t>
      </w:r>
    </w:p>
    <w:p w14:paraId="4AFC2E26" w14:textId="7CB7F34F" w:rsidR="00460F7D" w:rsidRPr="00460F7D" w:rsidRDefault="00460F7D" w:rsidP="00030545">
      <w:pPr>
        <w:pStyle w:val="NormaleWeb"/>
        <w:spacing w:before="0" w:after="0"/>
        <w:rPr>
          <w:rFonts w:ascii="Verdana" w:hAnsi="Verdana" w:cs="Verdana"/>
          <w:b/>
          <w:color w:val="FF0000"/>
          <w:spacing w:val="-6"/>
        </w:rPr>
      </w:pPr>
      <w:r w:rsidRPr="00460F7D">
        <w:rPr>
          <w:i/>
          <w:iCs/>
        </w:rPr>
        <w:t>Dt 26,4-10; Sal 90; Rm 10,8-13; Lc 4,1-13</w:t>
      </w:r>
    </w:p>
    <w:p w14:paraId="3452858F" w14:textId="273EC1BD" w:rsidR="00460F7D" w:rsidRPr="00460F7D" w:rsidRDefault="00460F7D" w:rsidP="00030545">
      <w:pPr>
        <w:pStyle w:val="NormaleWeb"/>
        <w:spacing w:before="0" w:after="0"/>
      </w:pPr>
      <w:r w:rsidRPr="00460F7D">
        <w:rPr>
          <w:i/>
          <w:iCs/>
        </w:rPr>
        <w:t>Gesù fu guidato dallo Spirito nel deserto e tentato dal diavolo.</w:t>
      </w:r>
      <w:r w:rsidRPr="00460F7D">
        <w:t xml:space="preserve"> </w:t>
      </w:r>
    </w:p>
    <w:p w14:paraId="683613C0" w14:textId="77777777" w:rsidR="00F60A7C" w:rsidRDefault="00F60A7C" w:rsidP="00F60A7C">
      <w:pPr>
        <w:spacing w:line="360" w:lineRule="auto"/>
      </w:pPr>
    </w:p>
    <w:p w14:paraId="7DA0A981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  <w:b/>
          <w:bCs/>
        </w:rPr>
        <w:t>* La malattia, il veleno, la medicina</w:t>
      </w:r>
      <w:r w:rsidRPr="00A03235">
        <w:rPr>
          <w:rFonts w:asciiTheme="minorHAnsi" w:hAnsiTheme="minorHAnsi" w:cstheme="minorHAnsi"/>
        </w:rPr>
        <w:t>.</w:t>
      </w:r>
    </w:p>
    <w:p w14:paraId="1793A444" w14:textId="61B08F91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1. La </w:t>
      </w:r>
      <w:r w:rsidRPr="00A03235">
        <w:rPr>
          <w:rFonts w:asciiTheme="minorHAnsi" w:hAnsiTheme="minorHAnsi" w:cstheme="minorHAnsi"/>
          <w:b/>
          <w:bCs/>
        </w:rPr>
        <w:t>MALATTIA</w:t>
      </w:r>
      <w:r w:rsidRPr="00A03235">
        <w:rPr>
          <w:rFonts w:asciiTheme="minorHAnsi" w:hAnsiTheme="minorHAnsi" w:cstheme="minorHAnsi"/>
        </w:rPr>
        <w:t xml:space="preserve"> è quella </w:t>
      </w:r>
      <w:r w:rsidRPr="00A03235">
        <w:rPr>
          <w:rFonts w:asciiTheme="minorHAnsi" w:hAnsiTheme="minorHAnsi" w:cstheme="minorHAnsi"/>
          <w:b/>
          <w:bCs/>
        </w:rPr>
        <w:t>raccontata nella prima lettura e nel Vangelo</w:t>
      </w:r>
      <w:r w:rsidR="009406E0" w:rsidRPr="00A03235">
        <w:rPr>
          <w:rFonts w:asciiTheme="minorHAnsi" w:hAnsiTheme="minorHAnsi" w:cstheme="minorHAnsi"/>
          <w:b/>
          <w:bCs/>
        </w:rPr>
        <w:t>.</w:t>
      </w:r>
      <w:r w:rsidRPr="00A03235">
        <w:rPr>
          <w:rFonts w:asciiTheme="minorHAnsi" w:hAnsiTheme="minorHAnsi" w:cstheme="minorHAnsi"/>
        </w:rPr>
        <w:t xml:space="preserve"> </w:t>
      </w:r>
      <w:r w:rsidR="009406E0" w:rsidRPr="00A03235">
        <w:rPr>
          <w:rFonts w:asciiTheme="minorHAnsi" w:hAnsiTheme="minorHAnsi" w:cstheme="minorHAnsi"/>
        </w:rPr>
        <w:t xml:space="preserve">Colpisce </w:t>
      </w:r>
      <w:r w:rsidRPr="00A03235">
        <w:rPr>
          <w:rFonts w:asciiTheme="minorHAnsi" w:hAnsiTheme="minorHAnsi" w:cstheme="minorHAnsi"/>
          <w:b/>
          <w:bCs/>
        </w:rPr>
        <w:t>Israele</w:t>
      </w:r>
      <w:r w:rsidRPr="00A03235">
        <w:rPr>
          <w:rFonts w:asciiTheme="minorHAnsi" w:hAnsiTheme="minorHAnsi" w:cstheme="minorHAnsi"/>
        </w:rPr>
        <w:t xml:space="preserve">, cerca di prendere </w:t>
      </w:r>
      <w:r w:rsidRPr="00A03235">
        <w:rPr>
          <w:rFonts w:asciiTheme="minorHAnsi" w:hAnsiTheme="minorHAnsi" w:cstheme="minorHAnsi"/>
          <w:b/>
          <w:bCs/>
        </w:rPr>
        <w:t>Gesù</w:t>
      </w:r>
      <w:r w:rsidRPr="00A03235">
        <w:rPr>
          <w:rFonts w:asciiTheme="minorHAnsi" w:hAnsiTheme="minorHAnsi" w:cstheme="minorHAnsi"/>
        </w:rPr>
        <w:t xml:space="preserve">, raggiunge </w:t>
      </w:r>
      <w:r w:rsidRPr="00A03235">
        <w:rPr>
          <w:rFonts w:asciiTheme="minorHAnsi" w:hAnsiTheme="minorHAnsi" w:cstheme="minorHAnsi"/>
          <w:b/>
          <w:bCs/>
        </w:rPr>
        <w:t>tutti noi</w:t>
      </w:r>
      <w:r w:rsidR="009406E0" w:rsidRPr="00A03235">
        <w:rPr>
          <w:rFonts w:asciiTheme="minorHAnsi" w:hAnsiTheme="minorHAnsi" w:cstheme="minorHAnsi"/>
          <w:b/>
          <w:bCs/>
        </w:rPr>
        <w:t>,</w:t>
      </w:r>
      <w:r w:rsidRPr="00A03235">
        <w:rPr>
          <w:rFonts w:asciiTheme="minorHAnsi" w:hAnsiTheme="minorHAnsi" w:cstheme="minorHAnsi"/>
        </w:rPr>
        <w:t xml:space="preserve"> ed è </w:t>
      </w:r>
      <w:r w:rsidRPr="00A03235">
        <w:rPr>
          <w:rFonts w:asciiTheme="minorHAnsi" w:hAnsiTheme="minorHAnsi" w:cstheme="minorHAnsi"/>
          <w:b/>
          <w:bCs/>
          <w:u w:val="words"/>
        </w:rPr>
        <w:t>la presunzione di bastare</w:t>
      </w:r>
      <w:r w:rsidRPr="00A03235">
        <w:rPr>
          <w:rFonts w:asciiTheme="minorHAnsi" w:hAnsiTheme="minorHAnsi" w:cstheme="minorHAnsi"/>
          <w:b/>
          <w:bCs/>
        </w:rPr>
        <w:t xml:space="preserve"> a se</w:t>
      </w:r>
      <w:r w:rsidRPr="00A03235">
        <w:rPr>
          <w:rFonts w:asciiTheme="minorHAnsi" w:hAnsiTheme="minorHAnsi" w:cstheme="minorHAnsi"/>
        </w:rPr>
        <w:t xml:space="preserve"> stessi e</w:t>
      </w:r>
      <w:r w:rsidR="009406E0" w:rsidRPr="00A03235">
        <w:rPr>
          <w:rFonts w:asciiTheme="minorHAnsi" w:hAnsiTheme="minorHAnsi" w:cstheme="minorHAnsi"/>
        </w:rPr>
        <w:t xml:space="preserve"> poi</w:t>
      </w:r>
      <w:r w:rsidRPr="00A03235">
        <w:rPr>
          <w:rFonts w:asciiTheme="minorHAnsi" w:hAnsiTheme="minorHAnsi" w:cstheme="minorHAnsi"/>
        </w:rPr>
        <w:t xml:space="preserve"> </w:t>
      </w:r>
      <w:r w:rsidRPr="00A03235">
        <w:rPr>
          <w:rFonts w:asciiTheme="minorHAnsi" w:hAnsiTheme="minorHAnsi" w:cstheme="minorHAnsi"/>
          <w:b/>
          <w:bCs/>
        </w:rPr>
        <w:t>di</w:t>
      </w:r>
      <w:r w:rsidRPr="00A03235">
        <w:rPr>
          <w:rFonts w:asciiTheme="minorHAnsi" w:hAnsiTheme="minorHAnsi" w:cstheme="minorHAnsi"/>
        </w:rPr>
        <w:t xml:space="preserve"> </w:t>
      </w:r>
      <w:r w:rsidRPr="00A03235">
        <w:rPr>
          <w:rFonts w:asciiTheme="minorHAnsi" w:hAnsiTheme="minorHAnsi" w:cstheme="minorHAnsi"/>
          <w:b/>
          <w:bCs/>
        </w:rPr>
        <w:t>appoggiarsi alle cose</w:t>
      </w:r>
      <w:r w:rsidRPr="00A03235">
        <w:rPr>
          <w:rFonts w:asciiTheme="minorHAnsi" w:hAnsiTheme="minorHAnsi" w:cstheme="minorHAnsi"/>
        </w:rPr>
        <w:t xml:space="preserve"> come conforto, quando ci accorgiamo che da soli non stiamo in piedi.</w:t>
      </w:r>
    </w:p>
    <w:p w14:paraId="1611757C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  <w:b/>
          <w:bCs/>
        </w:rPr>
        <w:t>Le tre tentazioni di Gesù</w:t>
      </w:r>
      <w:r w:rsidRPr="00A03235">
        <w:rPr>
          <w:rFonts w:asciiTheme="minorHAnsi" w:hAnsiTheme="minorHAnsi" w:cstheme="minorHAnsi"/>
        </w:rPr>
        <w:t>, che sono le tentazioni provate da Israele nel suo cammino dell’Esodo, dicono</w:t>
      </w:r>
    </w:p>
    <w:p w14:paraId="36D4D30A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>-</w:t>
      </w:r>
      <w:r w:rsidRPr="00A03235">
        <w:rPr>
          <w:rFonts w:asciiTheme="minorHAnsi" w:hAnsiTheme="minorHAnsi" w:cstheme="minorHAnsi"/>
          <w:b/>
          <w:bCs/>
        </w:rPr>
        <w:t xml:space="preserve"> il bisogno dell’uomo di avere</w:t>
      </w:r>
      <w:r w:rsidRPr="00A03235">
        <w:rPr>
          <w:rFonts w:asciiTheme="minorHAnsi" w:hAnsiTheme="minorHAnsi" w:cstheme="minorHAnsi"/>
        </w:rPr>
        <w:t xml:space="preserve"> qualcosa di </w:t>
      </w:r>
      <w:r w:rsidRPr="00A03235">
        <w:rPr>
          <w:rFonts w:asciiTheme="minorHAnsi" w:hAnsiTheme="minorHAnsi" w:cstheme="minorHAnsi"/>
          <w:b/>
          <w:bCs/>
          <w:u w:val="single"/>
        </w:rPr>
        <w:t>materiale</w:t>
      </w:r>
      <w:r w:rsidRPr="00A03235">
        <w:rPr>
          <w:rFonts w:asciiTheme="minorHAnsi" w:hAnsiTheme="minorHAnsi" w:cstheme="minorHAnsi"/>
        </w:rPr>
        <w:t xml:space="preserve">, il pane, </w:t>
      </w:r>
      <w:r w:rsidRPr="00A03235">
        <w:rPr>
          <w:rFonts w:asciiTheme="minorHAnsi" w:hAnsiTheme="minorHAnsi" w:cstheme="minorHAnsi"/>
          <w:b/>
          <w:bCs/>
        </w:rPr>
        <w:t>qualcosa che vedi, che tocchi</w:t>
      </w:r>
      <w:r w:rsidRPr="00A03235">
        <w:rPr>
          <w:rFonts w:asciiTheme="minorHAnsi" w:hAnsiTheme="minorHAnsi" w:cstheme="minorHAnsi"/>
        </w:rPr>
        <w:t>, che ti riempie,</w:t>
      </w:r>
    </w:p>
    <w:p w14:paraId="1DB0FAEE" w14:textId="7BA8C77D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e poi </w:t>
      </w:r>
      <w:r w:rsidRPr="00A03235">
        <w:rPr>
          <w:rFonts w:asciiTheme="minorHAnsi" w:hAnsiTheme="minorHAnsi" w:cstheme="minorHAnsi"/>
          <w:b/>
          <w:bCs/>
        </w:rPr>
        <w:t xml:space="preserve">il desiderio di </w:t>
      </w:r>
      <w:r w:rsidRPr="00A03235">
        <w:rPr>
          <w:rFonts w:asciiTheme="minorHAnsi" w:hAnsiTheme="minorHAnsi" w:cstheme="minorHAnsi"/>
          <w:b/>
          <w:bCs/>
          <w:u w:val="words"/>
        </w:rPr>
        <w:t>essere importanti</w:t>
      </w:r>
      <w:r w:rsidRPr="00A03235">
        <w:rPr>
          <w:rFonts w:asciiTheme="minorHAnsi" w:hAnsiTheme="minorHAnsi" w:cstheme="minorHAnsi"/>
        </w:rPr>
        <w:t xml:space="preserve">, il potere, il </w:t>
      </w:r>
      <w:r w:rsidRPr="00A03235">
        <w:rPr>
          <w:rFonts w:asciiTheme="minorHAnsi" w:hAnsiTheme="minorHAnsi" w:cstheme="minorHAnsi"/>
          <w:b/>
          <w:bCs/>
        </w:rPr>
        <w:t>dominare sugli altri</w:t>
      </w:r>
      <w:r w:rsidR="009406E0" w:rsidRPr="00A03235">
        <w:rPr>
          <w:rFonts w:asciiTheme="minorHAnsi" w:hAnsiTheme="minorHAnsi" w:cstheme="minorHAnsi"/>
          <w:b/>
          <w:bCs/>
        </w:rPr>
        <w:t xml:space="preserve">, </w:t>
      </w:r>
      <w:r w:rsidR="009406E0" w:rsidRPr="00A03235">
        <w:rPr>
          <w:rFonts w:asciiTheme="minorHAnsi" w:hAnsiTheme="minorHAnsi" w:cstheme="minorHAnsi"/>
        </w:rPr>
        <w:t>a qualunque costo per se stessi e per loro.</w:t>
      </w:r>
    </w:p>
    <w:p w14:paraId="36CC9B6F" w14:textId="77777777" w:rsidR="009406E0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</w:t>
      </w:r>
      <w:r w:rsidR="009406E0" w:rsidRPr="00A03235">
        <w:rPr>
          <w:rFonts w:asciiTheme="minorHAnsi" w:hAnsiTheme="minorHAnsi" w:cstheme="minorHAnsi"/>
        </w:rPr>
        <w:t>E</w:t>
      </w:r>
      <w:r w:rsidRPr="00A03235">
        <w:rPr>
          <w:rFonts w:asciiTheme="minorHAnsi" w:hAnsiTheme="minorHAnsi" w:cstheme="minorHAnsi"/>
        </w:rPr>
        <w:t xml:space="preserve">, infine, </w:t>
      </w:r>
      <w:r w:rsidRPr="00A03235">
        <w:rPr>
          <w:rFonts w:asciiTheme="minorHAnsi" w:hAnsiTheme="minorHAnsi" w:cstheme="minorHAnsi"/>
          <w:b/>
          <w:bCs/>
        </w:rPr>
        <w:t xml:space="preserve">il desiderio </w:t>
      </w:r>
      <w:r w:rsidRPr="00A03235">
        <w:rPr>
          <w:rFonts w:asciiTheme="minorHAnsi" w:hAnsiTheme="minorHAnsi" w:cstheme="minorHAnsi"/>
          <w:b/>
          <w:bCs/>
          <w:u w:val="words"/>
        </w:rPr>
        <w:t>di usare Dio</w:t>
      </w:r>
      <w:r w:rsidRPr="00A03235">
        <w:rPr>
          <w:rFonts w:asciiTheme="minorHAnsi" w:hAnsiTheme="minorHAnsi" w:cstheme="minorHAnsi"/>
          <w:b/>
          <w:bCs/>
        </w:rPr>
        <w:t>,</w:t>
      </w:r>
      <w:r w:rsidRPr="00A03235">
        <w:rPr>
          <w:rFonts w:asciiTheme="minorHAnsi" w:hAnsiTheme="minorHAnsi" w:cstheme="minorHAnsi"/>
        </w:rPr>
        <w:t xml:space="preserve"> quando ne abbiamo bisogno, </w:t>
      </w:r>
      <w:r w:rsidRPr="00A03235">
        <w:rPr>
          <w:rFonts w:asciiTheme="minorHAnsi" w:hAnsiTheme="minorHAnsi" w:cstheme="minorHAnsi"/>
          <w:b/>
          <w:bCs/>
        </w:rPr>
        <w:t xml:space="preserve">per piegarlo, </w:t>
      </w:r>
      <w:r w:rsidR="009406E0" w:rsidRPr="00A03235">
        <w:rPr>
          <w:rFonts w:asciiTheme="minorHAnsi" w:hAnsiTheme="minorHAnsi" w:cstheme="minorHAnsi"/>
          <w:b/>
          <w:bCs/>
        </w:rPr>
        <w:t xml:space="preserve">cercando di costringerlo a </w:t>
      </w:r>
      <w:r w:rsidRPr="00A03235">
        <w:rPr>
          <w:rFonts w:asciiTheme="minorHAnsi" w:hAnsiTheme="minorHAnsi" w:cstheme="minorHAnsi"/>
          <w:b/>
          <w:bCs/>
        </w:rPr>
        <w:t>fa</w:t>
      </w:r>
      <w:r w:rsidR="009406E0" w:rsidRPr="00A03235">
        <w:rPr>
          <w:rFonts w:asciiTheme="minorHAnsi" w:hAnsiTheme="minorHAnsi" w:cstheme="minorHAnsi"/>
          <w:b/>
          <w:bCs/>
        </w:rPr>
        <w:t>re</w:t>
      </w:r>
      <w:r w:rsidRPr="00A03235">
        <w:rPr>
          <w:rFonts w:asciiTheme="minorHAnsi" w:hAnsiTheme="minorHAnsi" w:cstheme="minorHAnsi"/>
          <w:b/>
          <w:bCs/>
        </w:rPr>
        <w:t xml:space="preserve"> miracoli</w:t>
      </w:r>
      <w:r w:rsidR="009406E0" w:rsidRPr="00A03235">
        <w:rPr>
          <w:rFonts w:asciiTheme="minorHAnsi" w:hAnsiTheme="minorHAnsi" w:cstheme="minorHAnsi"/>
          <w:b/>
          <w:bCs/>
        </w:rPr>
        <w:t>,</w:t>
      </w:r>
      <w:r w:rsidRPr="00A03235">
        <w:rPr>
          <w:rFonts w:asciiTheme="minorHAnsi" w:hAnsiTheme="minorHAnsi" w:cstheme="minorHAnsi"/>
        </w:rPr>
        <w:t xml:space="preserve"> che </w:t>
      </w:r>
      <w:r w:rsidR="009406E0" w:rsidRPr="00A03235">
        <w:rPr>
          <w:rFonts w:asciiTheme="minorHAnsi" w:hAnsiTheme="minorHAnsi" w:cstheme="minorHAnsi"/>
        </w:rPr>
        <w:t>lo voglia o no.</w:t>
      </w:r>
    </w:p>
    <w:p w14:paraId="2A13A4F8" w14:textId="48F6962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Questa è la malattia: </w:t>
      </w:r>
      <w:r w:rsidRPr="00A03235">
        <w:rPr>
          <w:rFonts w:asciiTheme="minorHAnsi" w:hAnsiTheme="minorHAnsi" w:cstheme="minorHAnsi"/>
          <w:b/>
          <w:bCs/>
        </w:rPr>
        <w:t>l</w:t>
      </w:r>
      <w:r w:rsidR="009406E0" w:rsidRPr="00A03235">
        <w:rPr>
          <w:rFonts w:asciiTheme="minorHAnsi" w:hAnsiTheme="minorHAnsi" w:cstheme="minorHAnsi"/>
          <w:b/>
          <w:bCs/>
        </w:rPr>
        <w:t xml:space="preserve">’illusione di </w:t>
      </w:r>
      <w:r w:rsidRPr="00A03235">
        <w:rPr>
          <w:rFonts w:asciiTheme="minorHAnsi" w:hAnsiTheme="minorHAnsi" w:cstheme="minorHAnsi"/>
          <w:b/>
          <w:bCs/>
        </w:rPr>
        <w:t>bastare</w:t>
      </w:r>
      <w:r w:rsidR="009406E0" w:rsidRPr="00A03235">
        <w:rPr>
          <w:rFonts w:asciiTheme="minorHAnsi" w:hAnsiTheme="minorHAnsi" w:cstheme="minorHAnsi"/>
          <w:b/>
          <w:bCs/>
        </w:rPr>
        <w:t xml:space="preserve"> </w:t>
      </w:r>
      <w:r w:rsidRPr="00A03235">
        <w:rPr>
          <w:rFonts w:asciiTheme="minorHAnsi" w:hAnsiTheme="minorHAnsi" w:cstheme="minorHAnsi"/>
          <w:b/>
          <w:bCs/>
        </w:rPr>
        <w:t>a se stessi</w:t>
      </w:r>
      <w:r w:rsidR="009406E0" w:rsidRPr="00A03235">
        <w:rPr>
          <w:rFonts w:asciiTheme="minorHAnsi" w:hAnsiTheme="minorHAnsi" w:cstheme="minorHAnsi"/>
          <w:b/>
          <w:bCs/>
        </w:rPr>
        <w:t xml:space="preserve"> </w:t>
      </w:r>
      <w:r w:rsidR="009406E0" w:rsidRPr="00A03235">
        <w:rPr>
          <w:rFonts w:asciiTheme="minorHAnsi" w:hAnsiTheme="minorHAnsi" w:cstheme="minorHAnsi"/>
        </w:rPr>
        <w:t>e poi</w:t>
      </w:r>
      <w:r w:rsidRPr="00A03235">
        <w:rPr>
          <w:rFonts w:asciiTheme="minorHAnsi" w:hAnsiTheme="minorHAnsi" w:cstheme="minorHAnsi"/>
        </w:rPr>
        <w:t xml:space="preserve"> la paura</w:t>
      </w:r>
      <w:r w:rsidR="009406E0" w:rsidRPr="00A03235">
        <w:rPr>
          <w:rFonts w:asciiTheme="minorHAnsi" w:hAnsiTheme="minorHAnsi" w:cstheme="minorHAnsi"/>
        </w:rPr>
        <w:t xml:space="preserve"> perché vediamo che non è così.</w:t>
      </w:r>
    </w:p>
    <w:p w14:paraId="4EAC96F5" w14:textId="5FF73C26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  <w:b/>
          <w:bCs/>
        </w:rPr>
        <w:t>2. Il VELENO</w:t>
      </w:r>
      <w:r w:rsidRPr="00A03235">
        <w:rPr>
          <w:rFonts w:asciiTheme="minorHAnsi" w:hAnsiTheme="minorHAnsi" w:cstheme="minorHAnsi"/>
        </w:rPr>
        <w:t xml:space="preserve">. </w:t>
      </w:r>
      <w:r w:rsidR="009406E0" w:rsidRPr="00A03235">
        <w:rPr>
          <w:rFonts w:asciiTheme="minorHAnsi" w:hAnsiTheme="minorHAnsi" w:cstheme="minorHAnsi"/>
        </w:rPr>
        <w:t xml:space="preserve">È </w:t>
      </w:r>
      <w:r w:rsidRPr="00A03235">
        <w:rPr>
          <w:rFonts w:asciiTheme="minorHAnsi" w:hAnsiTheme="minorHAnsi" w:cstheme="minorHAnsi"/>
        </w:rPr>
        <w:t xml:space="preserve">quello </w:t>
      </w:r>
      <w:r w:rsidR="009406E0" w:rsidRPr="00A03235">
        <w:rPr>
          <w:rFonts w:asciiTheme="minorHAnsi" w:hAnsiTheme="minorHAnsi" w:cstheme="minorHAnsi"/>
        </w:rPr>
        <w:t>che</w:t>
      </w:r>
      <w:r w:rsidRPr="00A03235">
        <w:rPr>
          <w:rFonts w:asciiTheme="minorHAnsi" w:hAnsiTheme="minorHAnsi" w:cstheme="minorHAnsi"/>
        </w:rPr>
        <w:t xml:space="preserve"> Satana</w:t>
      </w:r>
      <w:r w:rsidR="009406E0" w:rsidRPr="00A03235">
        <w:rPr>
          <w:rFonts w:asciiTheme="minorHAnsi" w:hAnsiTheme="minorHAnsi" w:cstheme="minorHAnsi"/>
        </w:rPr>
        <w:t xml:space="preserve"> vorrebbe dare </w:t>
      </w:r>
      <w:r w:rsidRPr="00A03235">
        <w:rPr>
          <w:rFonts w:asciiTheme="minorHAnsi" w:hAnsiTheme="minorHAnsi" w:cstheme="minorHAnsi"/>
        </w:rPr>
        <w:t xml:space="preserve">a Gesù nel deserto. </w:t>
      </w:r>
    </w:p>
    <w:p w14:paraId="4E281F2D" w14:textId="280F167D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</w:t>
      </w:r>
      <w:r w:rsidRPr="00A03235">
        <w:rPr>
          <w:rFonts w:asciiTheme="minorHAnsi" w:hAnsiTheme="minorHAnsi" w:cstheme="minorHAnsi"/>
          <w:b/>
          <w:bCs/>
        </w:rPr>
        <w:t>Satana ha nomi diversi</w:t>
      </w:r>
      <w:r w:rsidRPr="00A03235">
        <w:rPr>
          <w:rFonts w:asciiTheme="minorHAnsi" w:hAnsiTheme="minorHAnsi" w:cstheme="minorHAnsi"/>
        </w:rPr>
        <w:t xml:space="preserve">, ha </w:t>
      </w:r>
      <w:r w:rsidR="00274368" w:rsidRPr="00A03235">
        <w:rPr>
          <w:rFonts w:asciiTheme="minorHAnsi" w:hAnsiTheme="minorHAnsi" w:cstheme="minorHAnsi"/>
        </w:rPr>
        <w:t>modi</w:t>
      </w:r>
      <w:r w:rsidRPr="00A03235">
        <w:rPr>
          <w:rFonts w:asciiTheme="minorHAnsi" w:hAnsiTheme="minorHAnsi" w:cstheme="minorHAnsi"/>
        </w:rPr>
        <w:t xml:space="preserve"> diversi</w:t>
      </w:r>
      <w:r w:rsidR="00274368" w:rsidRPr="00A03235">
        <w:rPr>
          <w:rFonts w:asciiTheme="minorHAnsi" w:hAnsiTheme="minorHAnsi" w:cstheme="minorHAnsi"/>
        </w:rPr>
        <w:t xml:space="preserve"> per proporsi </w:t>
      </w:r>
      <w:r w:rsidRPr="00A03235">
        <w:rPr>
          <w:rFonts w:asciiTheme="minorHAnsi" w:hAnsiTheme="minorHAnsi" w:cstheme="minorHAnsi"/>
          <w:b/>
          <w:bCs/>
        </w:rPr>
        <w:t>e raggiunge sempre tutti</w:t>
      </w:r>
      <w:r w:rsidR="00274368" w:rsidRPr="00A03235">
        <w:rPr>
          <w:rFonts w:asciiTheme="minorHAnsi" w:hAnsiTheme="minorHAnsi" w:cstheme="minorHAnsi"/>
        </w:rPr>
        <w:t>…. insinuando i suoi suggerimenti.</w:t>
      </w:r>
    </w:p>
    <w:p w14:paraId="1EE3F3B7" w14:textId="6BE67CED" w:rsidR="00274368" w:rsidRPr="00A03235" w:rsidRDefault="00F60A7C" w:rsidP="00F60A7C">
      <w:pPr>
        <w:spacing w:line="360" w:lineRule="auto"/>
        <w:rPr>
          <w:rFonts w:asciiTheme="minorHAnsi" w:hAnsiTheme="minorHAnsi" w:cstheme="minorHAnsi"/>
          <w:b/>
          <w:bCs/>
        </w:rPr>
      </w:pPr>
      <w:r w:rsidRPr="00A03235">
        <w:rPr>
          <w:rFonts w:asciiTheme="minorHAnsi" w:hAnsiTheme="minorHAnsi" w:cstheme="minorHAnsi"/>
        </w:rPr>
        <w:t xml:space="preserve">- </w:t>
      </w:r>
      <w:r w:rsidR="00274368" w:rsidRPr="00A03235">
        <w:rPr>
          <w:rFonts w:asciiTheme="minorHAnsi" w:hAnsiTheme="minorHAnsi" w:cstheme="minorHAnsi"/>
        </w:rPr>
        <w:t>Veleno</w:t>
      </w:r>
      <w:r w:rsidRPr="00A03235">
        <w:rPr>
          <w:rFonts w:asciiTheme="minorHAnsi" w:hAnsiTheme="minorHAnsi" w:cstheme="minorHAnsi"/>
        </w:rPr>
        <w:t xml:space="preserve"> è </w:t>
      </w:r>
      <w:r w:rsidRPr="00A03235">
        <w:rPr>
          <w:rFonts w:asciiTheme="minorHAnsi" w:hAnsiTheme="minorHAnsi" w:cstheme="minorHAnsi"/>
          <w:b/>
          <w:bCs/>
        </w:rPr>
        <w:t xml:space="preserve">ingolfarsi </w:t>
      </w:r>
      <w:r w:rsidRPr="00A03235">
        <w:rPr>
          <w:rFonts w:asciiTheme="minorHAnsi" w:hAnsiTheme="minorHAnsi" w:cstheme="minorHAnsi"/>
          <w:b/>
          <w:bCs/>
          <w:u w:val="single"/>
        </w:rPr>
        <w:t>di cose</w:t>
      </w:r>
      <w:r w:rsidRPr="00A03235">
        <w:rPr>
          <w:rFonts w:asciiTheme="minorHAnsi" w:hAnsiTheme="minorHAnsi" w:cstheme="minorHAnsi"/>
          <w:b/>
          <w:bCs/>
        </w:rPr>
        <w:t xml:space="preserve"> credendo che esse riempiano il vuoto, </w:t>
      </w:r>
      <w:r w:rsidRPr="00A03235">
        <w:rPr>
          <w:rFonts w:asciiTheme="minorHAnsi" w:hAnsiTheme="minorHAnsi" w:cstheme="minorHAnsi"/>
        </w:rPr>
        <w:t xml:space="preserve">l’assenza </w:t>
      </w:r>
      <w:r w:rsidRPr="00A03235">
        <w:rPr>
          <w:rFonts w:asciiTheme="minorHAnsi" w:hAnsiTheme="minorHAnsi" w:cstheme="minorHAnsi"/>
          <w:b/>
          <w:bCs/>
        </w:rPr>
        <w:t>di Dio</w:t>
      </w:r>
      <w:r w:rsidR="00274368" w:rsidRPr="00A03235">
        <w:rPr>
          <w:rFonts w:asciiTheme="minorHAnsi" w:hAnsiTheme="minorHAnsi" w:cstheme="minorHAnsi"/>
          <w:b/>
          <w:bCs/>
        </w:rPr>
        <w:t>.</w:t>
      </w:r>
      <w:r w:rsidRPr="00A03235">
        <w:rPr>
          <w:rFonts w:asciiTheme="minorHAnsi" w:hAnsiTheme="minorHAnsi" w:cstheme="minorHAnsi"/>
          <w:b/>
          <w:bCs/>
        </w:rPr>
        <w:t xml:space="preserve"> </w:t>
      </w:r>
    </w:p>
    <w:p w14:paraId="135DAEDE" w14:textId="77777777" w:rsidR="00274368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  <w:b/>
          <w:bCs/>
        </w:rPr>
        <w:t xml:space="preserve">- </w:t>
      </w:r>
      <w:r w:rsidR="00274368" w:rsidRPr="00A03235">
        <w:rPr>
          <w:rFonts w:asciiTheme="minorHAnsi" w:hAnsiTheme="minorHAnsi" w:cstheme="minorHAnsi"/>
          <w:b/>
          <w:bCs/>
        </w:rPr>
        <w:t>È</w:t>
      </w:r>
      <w:r w:rsidR="00274368" w:rsidRPr="00A03235">
        <w:rPr>
          <w:rFonts w:asciiTheme="minorHAnsi" w:hAnsiTheme="minorHAnsi" w:cstheme="minorHAnsi"/>
        </w:rPr>
        <w:t xml:space="preserve"> </w:t>
      </w:r>
      <w:r w:rsidRPr="00A03235">
        <w:rPr>
          <w:rFonts w:asciiTheme="minorHAnsi" w:hAnsiTheme="minorHAnsi" w:cstheme="minorHAnsi"/>
        </w:rPr>
        <w:t xml:space="preserve">la presunzione del </w:t>
      </w:r>
      <w:r w:rsidRPr="00A03235">
        <w:rPr>
          <w:rFonts w:asciiTheme="minorHAnsi" w:hAnsiTheme="minorHAnsi" w:cstheme="minorHAnsi"/>
          <w:b/>
          <w:bCs/>
        </w:rPr>
        <w:t>poter usare e abusare</w:t>
      </w:r>
      <w:r w:rsidRPr="00A03235">
        <w:rPr>
          <w:rFonts w:asciiTheme="minorHAnsi" w:hAnsiTheme="minorHAnsi" w:cstheme="minorHAnsi"/>
        </w:rPr>
        <w:t xml:space="preserve"> del proprio potere, grande o piccolo che sia,</w:t>
      </w:r>
    </w:p>
    <w:p w14:paraId="795BD8A1" w14:textId="1B54D060" w:rsidR="00F60A7C" w:rsidRPr="00A03235" w:rsidRDefault="00274368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</w:t>
      </w:r>
      <w:r w:rsidRPr="00A03235">
        <w:rPr>
          <w:rFonts w:asciiTheme="minorHAnsi" w:hAnsiTheme="minorHAnsi" w:cstheme="minorHAnsi"/>
          <w:b/>
          <w:bCs/>
        </w:rPr>
        <w:t>È</w:t>
      </w:r>
      <w:r w:rsidR="00F60A7C" w:rsidRPr="00A03235">
        <w:rPr>
          <w:rFonts w:asciiTheme="minorHAnsi" w:hAnsiTheme="minorHAnsi" w:cstheme="minorHAnsi"/>
        </w:rPr>
        <w:t xml:space="preserve"> </w:t>
      </w:r>
      <w:r w:rsidRPr="00A03235">
        <w:rPr>
          <w:rFonts w:asciiTheme="minorHAnsi" w:hAnsiTheme="minorHAnsi" w:cstheme="minorHAnsi"/>
        </w:rPr>
        <w:t xml:space="preserve">un tentativo sbagliato di appoggiarsi alla </w:t>
      </w:r>
      <w:r w:rsidR="00F60A7C" w:rsidRPr="00A03235">
        <w:rPr>
          <w:rFonts w:asciiTheme="minorHAnsi" w:hAnsiTheme="minorHAnsi" w:cstheme="minorHAnsi"/>
        </w:rPr>
        <w:t>fede.</w:t>
      </w:r>
    </w:p>
    <w:p w14:paraId="53929219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  <w:b/>
          <w:bCs/>
        </w:rPr>
        <w:t>3. Qual è la MEDICINA?</w:t>
      </w:r>
    </w:p>
    <w:p w14:paraId="38FB9B6E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La </w:t>
      </w:r>
      <w:r w:rsidRPr="00A03235">
        <w:rPr>
          <w:rFonts w:asciiTheme="minorHAnsi" w:hAnsiTheme="minorHAnsi" w:cstheme="minorHAnsi"/>
          <w:b/>
          <w:bCs/>
        </w:rPr>
        <w:t>MEDICINA è la Parola di Dio,</w:t>
      </w:r>
      <w:r w:rsidRPr="00A03235">
        <w:rPr>
          <w:rFonts w:asciiTheme="minorHAnsi" w:hAnsiTheme="minorHAnsi" w:cstheme="minorHAnsi"/>
        </w:rPr>
        <w:t xml:space="preserve"> che è la </w:t>
      </w:r>
      <w:r w:rsidRPr="00A03235">
        <w:rPr>
          <w:rFonts w:asciiTheme="minorHAnsi" w:hAnsiTheme="minorHAnsi" w:cstheme="minorHAnsi"/>
          <w:b/>
          <w:bCs/>
        </w:rPr>
        <w:t>risposta unica ai nostri bisogni</w:t>
      </w:r>
      <w:r w:rsidRPr="00A03235">
        <w:rPr>
          <w:rFonts w:asciiTheme="minorHAnsi" w:hAnsiTheme="minorHAnsi" w:cstheme="minorHAnsi"/>
        </w:rPr>
        <w:t xml:space="preserve">. </w:t>
      </w:r>
    </w:p>
    <w:p w14:paraId="27869657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  <w:b/>
          <w:bCs/>
        </w:rPr>
      </w:pPr>
      <w:r w:rsidRPr="00A03235">
        <w:rPr>
          <w:rFonts w:asciiTheme="minorHAnsi" w:hAnsiTheme="minorHAnsi" w:cstheme="minorHAnsi"/>
        </w:rPr>
        <w:t xml:space="preserve">- La Parola di Dio è quella che </w:t>
      </w:r>
      <w:r w:rsidRPr="00A03235">
        <w:rPr>
          <w:rFonts w:asciiTheme="minorHAnsi" w:hAnsiTheme="minorHAnsi" w:cstheme="minorHAnsi"/>
          <w:b/>
          <w:bCs/>
        </w:rPr>
        <w:t>ci ricorda che Dio ha voglia di parlare con noi</w:t>
      </w:r>
      <w:r w:rsidRPr="00A03235">
        <w:rPr>
          <w:rFonts w:asciiTheme="minorHAnsi" w:hAnsiTheme="minorHAnsi" w:cstheme="minorHAnsi"/>
        </w:rPr>
        <w:t xml:space="preserve">, </w:t>
      </w:r>
      <w:r w:rsidRPr="00A03235">
        <w:rPr>
          <w:rFonts w:asciiTheme="minorHAnsi" w:hAnsiTheme="minorHAnsi" w:cstheme="minorHAnsi"/>
          <w:b/>
          <w:bCs/>
        </w:rPr>
        <w:t>di stare con noi;</w:t>
      </w:r>
    </w:p>
    <w:p w14:paraId="7142571A" w14:textId="26CBB2A4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  <w:b/>
          <w:bCs/>
        </w:rPr>
        <w:t>-</w:t>
      </w:r>
      <w:r w:rsidRPr="00A03235">
        <w:rPr>
          <w:rFonts w:asciiTheme="minorHAnsi" w:hAnsiTheme="minorHAnsi" w:cstheme="minorHAnsi"/>
        </w:rPr>
        <w:t xml:space="preserve"> che Dio non è </w:t>
      </w:r>
      <w:r w:rsidRPr="00A03235">
        <w:rPr>
          <w:rFonts w:asciiTheme="minorHAnsi" w:hAnsiTheme="minorHAnsi" w:cstheme="minorHAnsi"/>
          <w:b/>
          <w:bCs/>
          <w:u w:val="single"/>
        </w:rPr>
        <w:t>contro</w:t>
      </w:r>
      <w:r w:rsidRPr="00A03235">
        <w:rPr>
          <w:rFonts w:asciiTheme="minorHAnsi" w:hAnsiTheme="minorHAnsi" w:cstheme="minorHAnsi"/>
        </w:rPr>
        <w:t xml:space="preserve">, ma </w:t>
      </w:r>
      <w:r w:rsidRPr="00A03235">
        <w:rPr>
          <w:rFonts w:asciiTheme="minorHAnsi" w:hAnsiTheme="minorHAnsi" w:cstheme="minorHAnsi"/>
          <w:b/>
          <w:bCs/>
        </w:rPr>
        <w:t>è nostro amico e ci accompagna sempre,</w:t>
      </w:r>
      <w:r w:rsidRPr="00A03235">
        <w:rPr>
          <w:rFonts w:asciiTheme="minorHAnsi" w:hAnsiTheme="minorHAnsi" w:cstheme="minorHAnsi"/>
        </w:rPr>
        <w:t xml:space="preserve"> in tutti i giorni, in tutte le ore della vita.</w:t>
      </w:r>
    </w:p>
    <w:p w14:paraId="6F90F65F" w14:textId="609588B9" w:rsidR="00516796" w:rsidRPr="00A03235" w:rsidRDefault="00516796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La Parola ti ripete, ogni giorno, che </w:t>
      </w:r>
      <w:r w:rsidRPr="00A03235">
        <w:rPr>
          <w:rFonts w:asciiTheme="minorHAnsi" w:hAnsiTheme="minorHAnsi" w:cstheme="minorHAnsi"/>
          <w:b/>
          <w:bCs/>
        </w:rPr>
        <w:t>non sei solo, che non devi essere disperato perché “</w:t>
      </w:r>
      <w:r w:rsidRPr="00A03235">
        <w:rPr>
          <w:rFonts w:asciiTheme="minorHAnsi" w:hAnsiTheme="minorHAnsi" w:cstheme="minorHAnsi"/>
          <w:i/>
          <w:iCs/>
        </w:rPr>
        <w:t>Egli darà ordine ai suoi angeli di custodirti” (Salmo)</w:t>
      </w:r>
    </w:p>
    <w:p w14:paraId="191475F0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* La </w:t>
      </w:r>
      <w:r w:rsidRPr="00A03235">
        <w:rPr>
          <w:rFonts w:asciiTheme="minorHAnsi" w:hAnsiTheme="minorHAnsi" w:cstheme="minorHAnsi"/>
          <w:b/>
          <w:bCs/>
        </w:rPr>
        <w:t>Quaresima</w:t>
      </w:r>
      <w:r w:rsidRPr="00A03235">
        <w:rPr>
          <w:rFonts w:asciiTheme="minorHAnsi" w:hAnsiTheme="minorHAnsi" w:cstheme="minorHAnsi"/>
        </w:rPr>
        <w:t xml:space="preserve"> è </w:t>
      </w:r>
    </w:p>
    <w:p w14:paraId="40FD2478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il </w:t>
      </w:r>
      <w:r w:rsidRPr="00A03235">
        <w:rPr>
          <w:rFonts w:asciiTheme="minorHAnsi" w:hAnsiTheme="minorHAnsi" w:cstheme="minorHAnsi"/>
          <w:b/>
          <w:bCs/>
        </w:rPr>
        <w:t xml:space="preserve">tempo per </w:t>
      </w:r>
      <w:r w:rsidRPr="00A03235">
        <w:rPr>
          <w:rFonts w:asciiTheme="minorHAnsi" w:hAnsiTheme="minorHAnsi" w:cstheme="minorHAnsi"/>
          <w:b/>
          <w:bCs/>
          <w:u w:val="words"/>
        </w:rPr>
        <w:t>rendersi conto del bisogno</w:t>
      </w:r>
      <w:r w:rsidRPr="00A03235">
        <w:rPr>
          <w:rFonts w:asciiTheme="minorHAnsi" w:hAnsiTheme="minorHAnsi" w:cstheme="minorHAnsi"/>
        </w:rPr>
        <w:t xml:space="preserve"> che abbiamo, </w:t>
      </w:r>
    </w:p>
    <w:p w14:paraId="4A6CF6D8" w14:textId="77777777" w:rsidR="00F60A7C" w:rsidRPr="00A03235" w:rsidRDefault="00F60A7C" w:rsidP="00F60A7C">
      <w:pPr>
        <w:spacing w:line="360" w:lineRule="auto"/>
        <w:rPr>
          <w:rFonts w:asciiTheme="minorHAnsi" w:hAnsiTheme="minorHAnsi" w:cstheme="minorHAnsi"/>
        </w:rPr>
      </w:pPr>
      <w:r w:rsidRPr="00A03235">
        <w:rPr>
          <w:rFonts w:asciiTheme="minorHAnsi" w:hAnsiTheme="minorHAnsi" w:cstheme="minorHAnsi"/>
        </w:rPr>
        <w:t xml:space="preserve">- </w:t>
      </w:r>
      <w:r w:rsidRPr="00A03235">
        <w:rPr>
          <w:rFonts w:asciiTheme="minorHAnsi" w:hAnsiTheme="minorHAnsi" w:cstheme="minorHAnsi"/>
          <w:b/>
          <w:bCs/>
        </w:rPr>
        <w:t>il tempo per smascherare il maligno</w:t>
      </w:r>
      <w:r w:rsidRPr="00A03235">
        <w:rPr>
          <w:rFonts w:asciiTheme="minorHAnsi" w:hAnsiTheme="minorHAnsi" w:cstheme="minorHAnsi"/>
        </w:rPr>
        <w:t xml:space="preserve"> che cerca di farci fare le scorciatoie. </w:t>
      </w:r>
    </w:p>
    <w:p w14:paraId="0B629C68" w14:textId="7143EAC0" w:rsidR="00942D16" w:rsidRDefault="00F60A7C" w:rsidP="00A03235">
      <w:pPr>
        <w:spacing w:line="360" w:lineRule="auto"/>
      </w:pPr>
      <w:r w:rsidRPr="00A03235">
        <w:rPr>
          <w:rFonts w:asciiTheme="minorHAnsi" w:hAnsiTheme="minorHAnsi" w:cstheme="minorHAnsi"/>
        </w:rPr>
        <w:t>- Ma è soprattutto</w:t>
      </w:r>
      <w:r w:rsidRPr="00A03235">
        <w:rPr>
          <w:rFonts w:asciiTheme="minorHAnsi" w:hAnsiTheme="minorHAnsi" w:cstheme="minorHAnsi"/>
          <w:b/>
          <w:bCs/>
        </w:rPr>
        <w:t xml:space="preserve"> il tempo di nutrirci di tanta Parola di Dio,</w:t>
      </w:r>
      <w:r w:rsidRPr="00A03235">
        <w:rPr>
          <w:rFonts w:asciiTheme="minorHAnsi" w:hAnsiTheme="minorHAnsi" w:cstheme="minorHAnsi"/>
        </w:rPr>
        <w:t xml:space="preserve"> </w:t>
      </w:r>
      <w:r w:rsidRPr="00A03235">
        <w:rPr>
          <w:rFonts w:asciiTheme="minorHAnsi" w:hAnsiTheme="minorHAnsi" w:cstheme="minorHAnsi"/>
          <w:b/>
          <w:bCs/>
        </w:rPr>
        <w:t>per trovare in essa la forza per sopravvivere, per combattere nell’ora della prova, restando sereni sempre</w:t>
      </w:r>
      <w:r w:rsidR="00516796" w:rsidRPr="00A03235">
        <w:rPr>
          <w:rFonts w:asciiTheme="minorHAnsi" w:hAnsiTheme="minorHAnsi" w:cstheme="minorHAnsi"/>
          <w:b/>
          <w:bCs/>
        </w:rPr>
        <w:t xml:space="preserve">, </w:t>
      </w:r>
      <w:r w:rsidR="00516796" w:rsidRPr="00A03235">
        <w:rPr>
          <w:rFonts w:asciiTheme="minorHAnsi" w:hAnsiTheme="minorHAnsi" w:cstheme="minorHAnsi"/>
        </w:rPr>
        <w:t>perché Lui è con noi: “</w:t>
      </w:r>
      <w:r w:rsidR="00516796" w:rsidRPr="00A03235">
        <w:rPr>
          <w:rFonts w:asciiTheme="minorHAnsi" w:hAnsiTheme="minorHAnsi" w:cstheme="minorHAnsi"/>
          <w:i/>
          <w:iCs/>
        </w:rPr>
        <w:t xml:space="preserve">Nell’angoscia </w:t>
      </w:r>
      <w:r w:rsidR="00516796" w:rsidRPr="00276937">
        <w:rPr>
          <w:rFonts w:asciiTheme="minorHAnsi" w:hAnsiTheme="minorHAnsi" w:cstheme="minorHAnsi"/>
          <w:b/>
          <w:bCs/>
          <w:i/>
          <w:iCs/>
        </w:rPr>
        <w:t>io</w:t>
      </w:r>
      <w:r w:rsidR="00516796" w:rsidRPr="00A03235">
        <w:rPr>
          <w:rFonts w:asciiTheme="minorHAnsi" w:hAnsiTheme="minorHAnsi" w:cstheme="minorHAnsi"/>
          <w:i/>
          <w:iCs/>
        </w:rPr>
        <w:t xml:space="preserve"> sarò con lui, lo libererò e lo renderò glorioso</w:t>
      </w:r>
      <w:r w:rsidR="00516796" w:rsidRPr="00A03235">
        <w:rPr>
          <w:rFonts w:asciiTheme="minorHAnsi" w:hAnsiTheme="minorHAnsi" w:cstheme="minorHAnsi"/>
        </w:rPr>
        <w:t>”. (Salmo)</w:t>
      </w:r>
    </w:p>
    <w:sectPr w:rsidR="00942D16" w:rsidSect="00A03235">
      <w:pgSz w:w="11906" w:h="16838"/>
      <w:pgMar w:top="426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A7C"/>
    <w:rsid w:val="00122659"/>
    <w:rsid w:val="001C5D67"/>
    <w:rsid w:val="00257CC7"/>
    <w:rsid w:val="00274368"/>
    <w:rsid w:val="00276937"/>
    <w:rsid w:val="00320A3D"/>
    <w:rsid w:val="003F5660"/>
    <w:rsid w:val="00460F7D"/>
    <w:rsid w:val="00516796"/>
    <w:rsid w:val="005524AF"/>
    <w:rsid w:val="00681BF0"/>
    <w:rsid w:val="009406E0"/>
    <w:rsid w:val="00942D16"/>
    <w:rsid w:val="00A03235"/>
    <w:rsid w:val="00C30BBC"/>
    <w:rsid w:val="00D352F1"/>
    <w:rsid w:val="00F60A7C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AFE35"/>
  <w15:chartTrackingRefBased/>
  <w15:docId w15:val="{4A596704-6428-4378-B994-CED4C20C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60A7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460F7D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2022-03-05T06:54:00Z</dcterms:created>
  <dcterms:modified xsi:type="dcterms:W3CDTF">2022-03-06T15:19:00Z</dcterms:modified>
</cp:coreProperties>
</file>